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198C" w14:textId="77777777" w:rsidR="00B405DE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#52-bis-e</w:t>
      </w:r>
      <w:r>
        <w:rPr>
          <w:b/>
          <w:sz w:val="24"/>
        </w:rPr>
        <w:tab/>
      </w:r>
      <w:ins w:id="0" w:author="shixiaohui" w:date="2023-01-19T09:11:00Z">
        <w:r>
          <w:rPr>
            <w:b/>
            <w:sz w:val="24"/>
          </w:rPr>
          <w:t>S6-230373</w:t>
        </w:r>
      </w:ins>
    </w:p>
    <w:p w14:paraId="3091DED6" w14:textId="77777777" w:rsidR="00B405DE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e-meeting, 11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</w:t>
      </w:r>
      <w:r>
        <w:rPr>
          <w:rFonts w:hint="eastAsia"/>
          <w:b/>
          <w:sz w:val="24"/>
          <w:lang w:val="en-US" w:eastAsia="zh-CN"/>
        </w:rPr>
        <w:t>0217</w:t>
      </w:r>
      <w:r>
        <w:rPr>
          <w:b/>
          <w:sz w:val="24"/>
        </w:rPr>
        <w:t>)</w:t>
      </w:r>
    </w:p>
    <w:p w14:paraId="671E7C73" w14:textId="77777777" w:rsidR="00B405DE" w:rsidRDefault="00B405DE">
      <w:pPr>
        <w:pStyle w:val="CRCoverPage"/>
        <w:outlineLvl w:val="0"/>
        <w:rPr>
          <w:b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405DE" w14:paraId="6BEA36B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93746" w14:textId="77777777" w:rsidR="00B405DE" w:rsidRDefault="00000000">
            <w:pPr>
              <w:pStyle w:val="CRCoverPage"/>
              <w:spacing w:after="0"/>
              <w:jc w:val="right"/>
              <w:rPr>
                <w:i/>
                <w:lang w:eastAsia="fr-FR"/>
              </w:rPr>
            </w:pPr>
            <w:r>
              <w:rPr>
                <w:i/>
                <w:sz w:val="14"/>
                <w:lang w:eastAsia="fr-FR"/>
              </w:rPr>
              <w:t>CR-Form-v12.2</w:t>
            </w:r>
          </w:p>
        </w:tc>
      </w:tr>
      <w:tr w:rsidR="00B405DE" w14:paraId="44CEDE6F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12255" w14:textId="77777777" w:rsidR="00B405DE" w:rsidRDefault="00000000">
            <w:pPr>
              <w:pStyle w:val="CRCoverPage"/>
              <w:spacing w:after="0"/>
              <w:jc w:val="center"/>
              <w:rPr>
                <w:lang w:eastAsia="fr-FR"/>
              </w:rPr>
            </w:pPr>
            <w:r>
              <w:rPr>
                <w:b/>
                <w:sz w:val="32"/>
                <w:lang w:eastAsia="fr-FR"/>
              </w:rPr>
              <w:t>CHANGE REQUEST</w:t>
            </w:r>
          </w:p>
        </w:tc>
      </w:tr>
      <w:tr w:rsidR="00B405DE" w14:paraId="3A32780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83412" w14:textId="77777777" w:rsidR="00B405DE" w:rsidRDefault="00B405DE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B405DE" w14:paraId="41366C8F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33DB8" w14:textId="77777777" w:rsidR="00B405DE" w:rsidRDefault="00B405DE">
            <w:pPr>
              <w:pStyle w:val="CRCoverPage"/>
              <w:spacing w:after="0"/>
              <w:jc w:val="right"/>
              <w:rPr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71D396E1" w14:textId="77777777" w:rsidR="00B405DE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23.558</w:t>
            </w:r>
          </w:p>
        </w:tc>
        <w:tc>
          <w:tcPr>
            <w:tcW w:w="709" w:type="dxa"/>
          </w:tcPr>
          <w:p w14:paraId="5D502A2D" w14:textId="77777777" w:rsidR="00B405DE" w:rsidRDefault="00000000">
            <w:pPr>
              <w:pStyle w:val="CRCoverPage"/>
              <w:spacing w:after="0"/>
              <w:jc w:val="center"/>
              <w:rPr>
                <w:lang w:eastAsia="fr-FR"/>
              </w:rPr>
            </w:pPr>
            <w:r>
              <w:rPr>
                <w:b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6EE4AD" w14:textId="77777777" w:rsidR="00B405DE" w:rsidRDefault="00000000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0201</w:t>
            </w:r>
          </w:p>
        </w:tc>
        <w:tc>
          <w:tcPr>
            <w:tcW w:w="709" w:type="dxa"/>
          </w:tcPr>
          <w:p w14:paraId="2447A301" w14:textId="77777777" w:rsidR="00B405D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fr-FR"/>
              </w:rPr>
            </w:pPr>
            <w:r>
              <w:rPr>
                <w:b/>
                <w:bCs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53540" w14:textId="5F7B732E" w:rsidR="00B405DE" w:rsidRDefault="00075EA2">
            <w:pPr>
              <w:pStyle w:val="CRCoverPage"/>
              <w:spacing w:after="0"/>
              <w:jc w:val="center"/>
              <w:rPr>
                <w:b/>
                <w:lang w:eastAsia="fr-FR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918DAEC" w14:textId="77777777" w:rsidR="00B405D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3878C" w14:textId="77777777" w:rsidR="00B405DE" w:rsidRDefault="00000000">
            <w:pPr>
              <w:pStyle w:val="CRCoverPage"/>
              <w:spacing w:after="0"/>
              <w:jc w:val="center"/>
              <w:rPr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sz w:val="28"/>
                <w:lang w:eastAsia="fr-FR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eastAsia="fr-FR"/>
              </w:rPr>
              <w:t>.0</w:t>
            </w:r>
            <w:r>
              <w:rPr>
                <w:b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C3CA59" w14:textId="77777777" w:rsidR="00B405DE" w:rsidRDefault="00B405DE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B405DE" w14:paraId="00582850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F7494" w14:textId="77777777" w:rsidR="00B405DE" w:rsidRDefault="00B405DE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B405DE" w14:paraId="4ECB0562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F30AC" w14:textId="77777777" w:rsidR="00B405DE" w:rsidRDefault="00000000">
            <w:pPr>
              <w:pStyle w:val="CRCoverPage"/>
              <w:spacing w:after="0"/>
              <w:jc w:val="center"/>
              <w:rPr>
                <w:rFonts w:cs="Arial"/>
                <w:i/>
                <w:lang w:eastAsia="fr-FR"/>
              </w:rPr>
            </w:pPr>
            <w:r>
              <w:rPr>
                <w:rFonts w:cs="Arial"/>
                <w:i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lang w:eastAsia="fr-FR"/>
              </w:rPr>
              <w:t>.</w:t>
            </w:r>
          </w:p>
        </w:tc>
      </w:tr>
      <w:tr w:rsidR="00B405DE" w14:paraId="093E282E" w14:textId="77777777">
        <w:tc>
          <w:tcPr>
            <w:tcW w:w="9641" w:type="dxa"/>
            <w:gridSpan w:val="9"/>
          </w:tcPr>
          <w:p w14:paraId="5D9A7317" w14:textId="77777777" w:rsidR="00B405DE" w:rsidRDefault="00B405DE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</w:tbl>
    <w:p w14:paraId="309812A0" w14:textId="77777777" w:rsidR="00B405DE" w:rsidRDefault="00B405D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405DE" w14:paraId="5EFE91BE" w14:textId="77777777">
        <w:tc>
          <w:tcPr>
            <w:tcW w:w="2835" w:type="dxa"/>
          </w:tcPr>
          <w:p w14:paraId="550F5A84" w14:textId="77777777" w:rsidR="00B405D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4910645A" w14:textId="77777777" w:rsidR="00B405DE" w:rsidRDefault="00000000">
            <w:pPr>
              <w:pStyle w:val="CRCoverPage"/>
              <w:spacing w:after="0"/>
              <w:jc w:val="right"/>
              <w:rPr>
                <w:lang w:eastAsia="fr-FR"/>
              </w:rPr>
            </w:pPr>
            <w:r>
              <w:rPr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E6A7D7" w14:textId="77777777" w:rsidR="00B405DE" w:rsidRDefault="00B405DE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C1A018" w14:textId="77777777" w:rsidR="00B405DE" w:rsidRDefault="00000000">
            <w:pPr>
              <w:pStyle w:val="CRCoverPage"/>
              <w:spacing w:after="0"/>
              <w:jc w:val="right"/>
              <w:rPr>
                <w:u w:val="single"/>
                <w:lang w:eastAsia="fr-FR"/>
              </w:rPr>
            </w:pPr>
            <w:r>
              <w:rPr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27B360" w14:textId="77777777" w:rsidR="00B405DE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126" w:type="dxa"/>
          </w:tcPr>
          <w:p w14:paraId="7819510C" w14:textId="77777777" w:rsidR="00B405DE" w:rsidRDefault="00000000">
            <w:pPr>
              <w:pStyle w:val="CRCoverPage"/>
              <w:spacing w:after="0"/>
              <w:jc w:val="right"/>
              <w:rPr>
                <w:u w:val="single"/>
                <w:lang w:eastAsia="fr-FR"/>
              </w:rPr>
            </w:pPr>
            <w:r>
              <w:rPr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473E34" w14:textId="77777777" w:rsidR="00B405DE" w:rsidRDefault="00B405DE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1418" w:type="dxa"/>
          </w:tcPr>
          <w:p w14:paraId="0E2A530B" w14:textId="77777777" w:rsidR="00B405DE" w:rsidRDefault="00000000">
            <w:pPr>
              <w:pStyle w:val="CRCoverPage"/>
              <w:spacing w:after="0"/>
              <w:jc w:val="right"/>
              <w:rPr>
                <w:lang w:eastAsia="fr-FR"/>
              </w:rPr>
            </w:pPr>
            <w:r>
              <w:rPr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C0941B" w14:textId="77777777" w:rsidR="00B405DE" w:rsidRDefault="00B405DE">
            <w:pPr>
              <w:pStyle w:val="CRCoverPage"/>
              <w:spacing w:after="0"/>
              <w:jc w:val="center"/>
              <w:rPr>
                <w:b/>
                <w:bCs/>
                <w:caps/>
                <w:lang w:eastAsia="fr-FR"/>
              </w:rPr>
            </w:pPr>
          </w:p>
        </w:tc>
      </w:tr>
    </w:tbl>
    <w:p w14:paraId="672A203B" w14:textId="77777777" w:rsidR="00B405DE" w:rsidRDefault="00B405D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405DE" w14:paraId="256A4B29" w14:textId="77777777">
        <w:tc>
          <w:tcPr>
            <w:tcW w:w="9640" w:type="dxa"/>
            <w:gridSpan w:val="11"/>
          </w:tcPr>
          <w:p w14:paraId="56235B16" w14:textId="77777777" w:rsidR="00B405DE" w:rsidRDefault="00B405DE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B405DE" w14:paraId="68EB08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D23A82" w14:textId="77777777" w:rsidR="00B405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Title:</w:t>
            </w:r>
            <w:r>
              <w:rPr>
                <w:b/>
                <w:i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1B8C88" w14:textId="77777777" w:rsidR="00B405DE" w:rsidRDefault="00000000">
            <w:pPr>
              <w:pStyle w:val="CRCoverPage"/>
              <w:spacing w:after="0"/>
              <w:ind w:left="100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</w:rPr>
              <w:t>Definitions of terms, symbols and abbreviations</w:t>
            </w:r>
          </w:p>
        </w:tc>
      </w:tr>
      <w:tr w:rsidR="00B405DE" w14:paraId="163C3F4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8B76D" w14:textId="77777777" w:rsidR="00B405DE" w:rsidRDefault="00B405D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19635" w14:textId="77777777" w:rsidR="00B405DE" w:rsidRDefault="00B405DE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B405DE" w14:paraId="0D305E83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546056" w14:textId="77777777" w:rsidR="00B405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00790A" w14:textId="77777777" w:rsidR="00B405DE" w:rsidRDefault="00000000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rFonts w:cs="Arial"/>
              </w:rPr>
              <w:t>China Mobile</w:t>
            </w:r>
          </w:p>
        </w:tc>
      </w:tr>
      <w:tr w:rsidR="00B405DE" w14:paraId="70F3575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66DF5" w14:textId="77777777" w:rsidR="00B405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D5037A" w14:textId="77777777" w:rsidR="00B405DE" w:rsidRDefault="00B405DE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</w:tc>
      </w:tr>
      <w:tr w:rsidR="00B405DE" w14:paraId="261256C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B1799" w14:textId="77777777" w:rsidR="00B405DE" w:rsidRDefault="00B405D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7524D2" w14:textId="77777777" w:rsidR="00B405DE" w:rsidRDefault="00B405DE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B405DE" w14:paraId="2220F1CF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78C2C" w14:textId="77777777" w:rsidR="00B405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E94E32" w14:textId="77777777" w:rsidR="00B405DE" w:rsidRDefault="00000000">
            <w:pPr>
              <w:pStyle w:val="CRCoverPage"/>
              <w:spacing w:after="0"/>
              <w:ind w:left="100"/>
              <w:rPr>
                <w:lang w:eastAsia="fr-FR"/>
              </w:rPr>
            </w:pPr>
            <w:fldSimple w:instr=" DOCPROPERTY  RelatedWis  \* MERGEFORMAT ">
              <w:r>
                <w:t>EDGEAPP_Ph2</w:t>
              </w:r>
            </w:fldSimple>
          </w:p>
        </w:tc>
        <w:tc>
          <w:tcPr>
            <w:tcW w:w="567" w:type="dxa"/>
          </w:tcPr>
          <w:p w14:paraId="0969C8AE" w14:textId="77777777" w:rsidR="00B405DE" w:rsidRDefault="00B405DE">
            <w:pPr>
              <w:pStyle w:val="CRCoverPage"/>
              <w:spacing w:after="0"/>
              <w:ind w:right="100"/>
              <w:rPr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447FFF" w14:textId="77777777" w:rsidR="00B405DE" w:rsidRDefault="00000000">
            <w:pPr>
              <w:pStyle w:val="CRCoverPage"/>
              <w:spacing w:after="0"/>
              <w:jc w:val="right"/>
              <w:rPr>
                <w:lang w:eastAsia="fr-FR"/>
              </w:rPr>
            </w:pPr>
            <w:r>
              <w:rPr>
                <w:b/>
                <w:i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EF29BB" w14:textId="77777777" w:rsidR="00B405D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fr-FR"/>
              </w:rPr>
              <w:t>2023-01-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B405DE" w14:paraId="177C3C6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943E0" w14:textId="77777777" w:rsidR="00B405DE" w:rsidRDefault="00B405D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3DDD29F" w14:textId="77777777" w:rsidR="00B405DE" w:rsidRDefault="00B405DE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FE60D54" w14:textId="77777777" w:rsidR="00B405DE" w:rsidRDefault="00B405DE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79A3B1D" w14:textId="77777777" w:rsidR="00B405DE" w:rsidRDefault="00B405DE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DA9B16" w14:textId="77777777" w:rsidR="00B405DE" w:rsidRDefault="00B405DE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B405DE" w14:paraId="6F699305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66270" w14:textId="77777777" w:rsidR="00B405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9B2873" w14:textId="77777777" w:rsidR="00B405DE" w:rsidRDefault="00000000">
            <w:pPr>
              <w:pStyle w:val="CRCoverPage"/>
              <w:spacing w:after="0"/>
              <w:ind w:left="100" w:right="-609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1E6B7B60" w14:textId="77777777" w:rsidR="00B405DE" w:rsidRDefault="00B405DE">
            <w:pPr>
              <w:pStyle w:val="CRCoverPage"/>
              <w:spacing w:after="0"/>
              <w:rPr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C68E32D" w14:textId="77777777" w:rsidR="00B405DE" w:rsidRDefault="00000000">
            <w:pPr>
              <w:pStyle w:val="CRCoverPage"/>
              <w:spacing w:after="0"/>
              <w:jc w:val="right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DFEBE4" w14:textId="77777777" w:rsidR="00B405DE" w:rsidRDefault="00000000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 w:rsidR="00B405DE" w14:paraId="56BB22C1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3A1722" w14:textId="77777777" w:rsidR="00B405DE" w:rsidRDefault="00B405DE">
            <w:pPr>
              <w:pStyle w:val="CRCoverPage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657FC" w14:textId="77777777" w:rsidR="00B405D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fr-FR"/>
              </w:rPr>
            </w:pPr>
            <w:r>
              <w:rPr>
                <w:i/>
                <w:sz w:val="18"/>
                <w:lang w:eastAsia="fr-FR"/>
              </w:rPr>
              <w:t xml:space="preserve">Use </w:t>
            </w:r>
            <w:r>
              <w:rPr>
                <w:i/>
                <w:sz w:val="18"/>
                <w:u w:val="single"/>
                <w:lang w:eastAsia="fr-FR"/>
              </w:rPr>
              <w:t>one</w:t>
            </w:r>
            <w:r>
              <w:rPr>
                <w:i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sz w:val="18"/>
                <w:lang w:eastAsia="fr-FR"/>
              </w:rPr>
              <w:br/>
              <w:t>F</w:t>
            </w:r>
            <w:r>
              <w:rPr>
                <w:i/>
                <w:sz w:val="18"/>
                <w:lang w:eastAsia="fr-FR"/>
              </w:rPr>
              <w:t xml:space="preserve">  (correction)</w:t>
            </w:r>
            <w:r>
              <w:rPr>
                <w:i/>
                <w:sz w:val="18"/>
                <w:lang w:eastAsia="fr-FR"/>
              </w:rPr>
              <w:br/>
            </w:r>
            <w:r>
              <w:rPr>
                <w:b/>
                <w:i/>
                <w:sz w:val="18"/>
                <w:lang w:eastAsia="fr-FR"/>
              </w:rPr>
              <w:t>A</w:t>
            </w:r>
            <w:r>
              <w:rPr>
                <w:i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  <w:t>release)</w:t>
            </w:r>
            <w:r>
              <w:rPr>
                <w:i/>
                <w:sz w:val="18"/>
                <w:lang w:eastAsia="fr-FR"/>
              </w:rPr>
              <w:br/>
            </w:r>
            <w:r>
              <w:rPr>
                <w:b/>
                <w:i/>
                <w:sz w:val="18"/>
                <w:lang w:eastAsia="fr-FR"/>
              </w:rPr>
              <w:t>B</w:t>
            </w:r>
            <w:r>
              <w:rPr>
                <w:i/>
                <w:sz w:val="18"/>
                <w:lang w:eastAsia="fr-FR"/>
              </w:rPr>
              <w:t xml:space="preserve">  (addition of feature), </w:t>
            </w:r>
            <w:r>
              <w:rPr>
                <w:i/>
                <w:sz w:val="18"/>
                <w:lang w:eastAsia="fr-FR"/>
              </w:rPr>
              <w:br/>
            </w:r>
            <w:r>
              <w:rPr>
                <w:b/>
                <w:i/>
                <w:sz w:val="18"/>
                <w:lang w:eastAsia="fr-FR"/>
              </w:rPr>
              <w:t>C</w:t>
            </w:r>
            <w:r>
              <w:rPr>
                <w:i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sz w:val="18"/>
                <w:lang w:eastAsia="fr-FR"/>
              </w:rPr>
              <w:br/>
            </w:r>
            <w:r>
              <w:rPr>
                <w:b/>
                <w:i/>
                <w:sz w:val="18"/>
                <w:lang w:eastAsia="fr-FR"/>
              </w:rPr>
              <w:t>D</w:t>
            </w:r>
            <w:r>
              <w:rPr>
                <w:i/>
                <w:sz w:val="18"/>
                <w:lang w:eastAsia="fr-FR"/>
              </w:rPr>
              <w:t xml:space="preserve">  (editorial modification)</w:t>
            </w:r>
          </w:p>
          <w:p w14:paraId="15BA0FDA" w14:textId="77777777" w:rsidR="00B405DE" w:rsidRDefault="00000000">
            <w:pPr>
              <w:pStyle w:val="CRCoverPage"/>
              <w:rPr>
                <w:lang w:eastAsia="fr-FR"/>
              </w:rPr>
            </w:pPr>
            <w:r>
              <w:rPr>
                <w:sz w:val="18"/>
                <w:lang w:eastAsia="fr-FR"/>
              </w:rPr>
              <w:t>Detailed explanations of the above categories can</w:t>
            </w:r>
            <w:r>
              <w:rPr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  <w:lang w:eastAsia="fr-FR"/>
                </w:rPr>
                <w:t>TR 21.900</w:t>
              </w:r>
            </w:hyperlink>
            <w:r>
              <w:rPr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EE59B" w14:textId="77777777" w:rsidR="00B405D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fr-FR"/>
              </w:rPr>
            </w:pPr>
            <w:r>
              <w:rPr>
                <w:i/>
                <w:sz w:val="18"/>
                <w:lang w:eastAsia="fr-FR"/>
              </w:rPr>
              <w:t xml:space="preserve">Use </w:t>
            </w:r>
            <w:r>
              <w:rPr>
                <w:i/>
                <w:sz w:val="18"/>
                <w:u w:val="single"/>
                <w:lang w:eastAsia="fr-FR"/>
              </w:rPr>
              <w:t>one</w:t>
            </w:r>
            <w:r>
              <w:rPr>
                <w:i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sz w:val="18"/>
                <w:lang w:eastAsia="fr-FR"/>
              </w:rPr>
              <w:br/>
              <w:t>Rel-8</w:t>
            </w:r>
            <w:r>
              <w:rPr>
                <w:i/>
                <w:sz w:val="18"/>
                <w:lang w:eastAsia="fr-FR"/>
              </w:rPr>
              <w:tab/>
              <w:t>(Release 8)</w:t>
            </w:r>
            <w:r>
              <w:rPr>
                <w:i/>
                <w:sz w:val="18"/>
                <w:lang w:eastAsia="fr-FR"/>
              </w:rPr>
              <w:br/>
              <w:t>Rel-9</w:t>
            </w:r>
            <w:r>
              <w:rPr>
                <w:i/>
                <w:sz w:val="18"/>
                <w:lang w:eastAsia="fr-FR"/>
              </w:rPr>
              <w:tab/>
              <w:t>(Release 9)</w:t>
            </w:r>
            <w:r>
              <w:rPr>
                <w:i/>
                <w:sz w:val="18"/>
                <w:lang w:eastAsia="fr-FR"/>
              </w:rPr>
              <w:br/>
              <w:t>Rel-10</w:t>
            </w:r>
            <w:r>
              <w:rPr>
                <w:i/>
                <w:sz w:val="18"/>
                <w:lang w:eastAsia="fr-FR"/>
              </w:rPr>
              <w:tab/>
              <w:t>(Release 10)</w:t>
            </w:r>
            <w:r>
              <w:rPr>
                <w:i/>
                <w:sz w:val="18"/>
                <w:lang w:eastAsia="fr-FR"/>
              </w:rPr>
              <w:br/>
              <w:t>Rel-11</w:t>
            </w:r>
            <w:r>
              <w:rPr>
                <w:i/>
                <w:sz w:val="18"/>
                <w:lang w:eastAsia="fr-FR"/>
              </w:rPr>
              <w:tab/>
              <w:t>(Release 11)</w:t>
            </w:r>
            <w:r>
              <w:rPr>
                <w:i/>
                <w:sz w:val="18"/>
                <w:lang w:eastAsia="fr-FR"/>
              </w:rPr>
              <w:br/>
              <w:t>…</w:t>
            </w:r>
            <w:r>
              <w:rPr>
                <w:i/>
                <w:sz w:val="18"/>
                <w:lang w:eastAsia="fr-FR"/>
              </w:rPr>
              <w:br/>
              <w:t>Rel-16</w:t>
            </w:r>
            <w:r>
              <w:rPr>
                <w:i/>
                <w:sz w:val="18"/>
                <w:lang w:eastAsia="fr-FR"/>
              </w:rPr>
              <w:tab/>
              <w:t>(Release 16)</w:t>
            </w:r>
            <w:r>
              <w:rPr>
                <w:i/>
                <w:sz w:val="18"/>
                <w:lang w:eastAsia="fr-FR"/>
              </w:rPr>
              <w:br/>
              <w:t>Rel-17</w:t>
            </w:r>
            <w:r>
              <w:rPr>
                <w:i/>
                <w:sz w:val="18"/>
                <w:lang w:eastAsia="fr-FR"/>
              </w:rPr>
              <w:tab/>
              <w:t>(Release 17)</w:t>
            </w:r>
            <w:r>
              <w:rPr>
                <w:i/>
                <w:sz w:val="18"/>
                <w:lang w:eastAsia="fr-FR"/>
              </w:rPr>
              <w:br/>
              <w:t>Rel-18</w:t>
            </w:r>
            <w:r>
              <w:rPr>
                <w:i/>
                <w:sz w:val="18"/>
                <w:lang w:eastAsia="fr-FR"/>
              </w:rPr>
              <w:tab/>
              <w:t>(Release 18)</w:t>
            </w:r>
            <w:r>
              <w:rPr>
                <w:i/>
                <w:sz w:val="18"/>
                <w:lang w:eastAsia="fr-FR"/>
              </w:rPr>
              <w:br/>
              <w:t>Rel-19</w:t>
            </w:r>
            <w:r>
              <w:rPr>
                <w:i/>
                <w:sz w:val="18"/>
                <w:lang w:eastAsia="fr-FR"/>
              </w:rPr>
              <w:tab/>
              <w:t>(Release 19)</w:t>
            </w:r>
          </w:p>
        </w:tc>
      </w:tr>
      <w:tr w:rsidR="00B405DE" w14:paraId="32597846" w14:textId="77777777">
        <w:tc>
          <w:tcPr>
            <w:tcW w:w="1843" w:type="dxa"/>
          </w:tcPr>
          <w:p w14:paraId="64312FD6" w14:textId="77777777" w:rsidR="00B405DE" w:rsidRDefault="00B405D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E0509E5" w14:textId="77777777" w:rsidR="00B405DE" w:rsidRDefault="00B405DE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B405DE" w14:paraId="52D522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67E65B" w14:textId="77777777" w:rsidR="00B405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FCEB22" w14:textId="77777777" w:rsidR="00B405DE" w:rsidRDefault="00000000">
            <w:pPr>
              <w:pStyle w:val="CRCoverPage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This contribution proposes to </w:t>
            </w:r>
            <w:r>
              <w:rPr>
                <w:rFonts w:cs="Arial"/>
                <w:lang w:val="en-US" w:eastAsia="zh-CN"/>
              </w:rPr>
              <w:t>supplement</w:t>
            </w:r>
            <w:r>
              <w:rPr>
                <w:rFonts w:cs="Arial"/>
                <w:lang w:val="en-US"/>
              </w:rPr>
              <w:t xml:space="preserve"> the </w:t>
            </w:r>
            <w:r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</w:rPr>
              <w:t>efinitions of abbreviations</w:t>
            </w:r>
            <w:r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B405DE" w14:paraId="38A80A0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887D1" w14:textId="77777777" w:rsidR="00B405DE" w:rsidRDefault="00B405D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F4C1E" w14:textId="77777777" w:rsidR="00B405DE" w:rsidRDefault="00B405DE">
            <w:pPr>
              <w:pStyle w:val="CRCoverPage"/>
              <w:spacing w:after="0"/>
              <w:rPr>
                <w:rFonts w:cs="Arial"/>
                <w:sz w:val="8"/>
                <w:szCs w:val="8"/>
                <w:lang w:eastAsia="fr-FR"/>
              </w:rPr>
            </w:pPr>
          </w:p>
        </w:tc>
      </w:tr>
      <w:tr w:rsidR="00B405DE" w14:paraId="535F0EC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9523AE" w14:textId="77777777" w:rsidR="00B405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869716" w14:textId="77777777" w:rsidR="00B405DE" w:rsidRDefault="00000000">
            <w:pPr>
              <w:pStyle w:val="CRCoverPage"/>
              <w:rPr>
                <w:rFonts w:cs="Arial"/>
                <w:lang w:val="en-US" w:eastAsia="fr-FR"/>
              </w:rPr>
            </w:pPr>
            <w:r>
              <w:rPr>
                <w:rFonts w:cs="Arial"/>
              </w:rPr>
              <w:t>Definitions of abbreviations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are </w:t>
            </w:r>
            <w:r>
              <w:rPr>
                <w:rFonts w:eastAsia="DengXian" w:cs="Arial"/>
                <w:lang w:val="en-US" w:eastAsia="zh-CN" w:bidi="ar"/>
              </w:rPr>
              <w:t xml:space="preserve">added to </w:t>
            </w:r>
            <w:r>
              <w:rPr>
                <w:rFonts w:cs="Arial"/>
                <w:lang w:val="en-US"/>
              </w:rPr>
              <w:t>TS 23.558.</w:t>
            </w:r>
          </w:p>
        </w:tc>
      </w:tr>
      <w:tr w:rsidR="00B405DE" w14:paraId="2EF6575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66513" w14:textId="77777777" w:rsidR="00B405DE" w:rsidRDefault="00B405D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2044A5" w14:textId="77777777" w:rsidR="00B405DE" w:rsidRDefault="00B405DE">
            <w:pPr>
              <w:pStyle w:val="CRCoverPage"/>
              <w:spacing w:after="0"/>
              <w:rPr>
                <w:rFonts w:cs="Arial"/>
                <w:sz w:val="8"/>
                <w:szCs w:val="8"/>
                <w:lang w:eastAsia="fr-FR"/>
              </w:rPr>
            </w:pPr>
          </w:p>
        </w:tc>
      </w:tr>
      <w:tr w:rsidR="00B405DE" w14:paraId="48FF55F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B8285E5" w14:textId="77777777" w:rsidR="00B405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76661" w14:textId="77777777" w:rsidR="00B405DE" w:rsidRDefault="00000000">
            <w:pPr>
              <w:pStyle w:val="CRCoverPage"/>
              <w:spacing w:after="0"/>
              <w:ind w:left="100"/>
              <w:rPr>
                <w:rFonts w:cs="Arial"/>
                <w:lang w:eastAsia="fr-FR"/>
              </w:rPr>
            </w:pPr>
            <w:r>
              <w:rPr>
                <w:rFonts w:cs="Arial"/>
                <w:lang w:val="en-US"/>
              </w:rPr>
              <w:t xml:space="preserve">The </w:t>
            </w:r>
            <w:r>
              <w:rPr>
                <w:rFonts w:cs="Arial"/>
              </w:rPr>
              <w:t>abbreviations</w:t>
            </w:r>
            <w:r>
              <w:rPr>
                <w:rFonts w:cs="Arial"/>
                <w:lang w:val="en-US" w:eastAsia="fr-FR"/>
              </w:rPr>
              <w:t xml:space="preserve"> is </w:t>
            </w:r>
            <w:r>
              <w:rPr>
                <w:rFonts w:cs="Arial"/>
                <w:lang w:val="en-US"/>
              </w:rPr>
              <w:t>incomplete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B405DE" w14:paraId="4D14A797" w14:textId="77777777">
        <w:tc>
          <w:tcPr>
            <w:tcW w:w="2694" w:type="dxa"/>
            <w:gridSpan w:val="2"/>
          </w:tcPr>
          <w:p w14:paraId="06914CC2" w14:textId="77777777" w:rsidR="00B405DE" w:rsidRDefault="00B405D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0F3A5D29" w14:textId="77777777" w:rsidR="00B405DE" w:rsidRDefault="00B405DE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B405DE" w14:paraId="7CB19B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6E2073" w14:textId="77777777" w:rsidR="00B405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DFB864" w14:textId="77777777" w:rsidR="00B405DE" w:rsidRDefault="00000000">
            <w:pPr>
              <w:pStyle w:val="CRCoverPage"/>
              <w:spacing w:after="0"/>
              <w:ind w:left="100" w:firstLine="28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6.5.4</w:t>
            </w:r>
          </w:p>
        </w:tc>
      </w:tr>
      <w:tr w:rsidR="00B405DE" w14:paraId="680F071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F19E2" w14:textId="77777777" w:rsidR="00B405DE" w:rsidRDefault="00B405D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0CF57" w14:textId="77777777" w:rsidR="00B405DE" w:rsidRDefault="00B405DE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B405DE" w14:paraId="0924F9B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8F9F9A" w14:textId="77777777" w:rsidR="00B405DE" w:rsidRDefault="00B405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EA8ACB" w14:textId="77777777" w:rsidR="00B405DE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8242" w14:textId="77777777" w:rsidR="00B405DE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F210921" w14:textId="77777777" w:rsidR="00B405DE" w:rsidRDefault="00B405DE">
            <w:pPr>
              <w:pStyle w:val="CRCoverPage"/>
              <w:tabs>
                <w:tab w:val="right" w:pos="2893"/>
              </w:tabs>
              <w:spacing w:after="0"/>
              <w:rPr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67E0BA" w14:textId="77777777" w:rsidR="00B405DE" w:rsidRDefault="00B405DE">
            <w:pPr>
              <w:pStyle w:val="CRCoverPage"/>
              <w:spacing w:after="0"/>
              <w:ind w:left="99"/>
              <w:rPr>
                <w:lang w:eastAsia="fr-FR"/>
              </w:rPr>
            </w:pPr>
          </w:p>
        </w:tc>
      </w:tr>
      <w:tr w:rsidR="00B405DE" w14:paraId="6D292D1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CB985" w14:textId="77777777" w:rsidR="00B405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B61911" w14:textId="77777777" w:rsidR="00B405DE" w:rsidRDefault="00B405DE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C78FD" w14:textId="77777777" w:rsidR="00B405DE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69EA7D9D" w14:textId="77777777" w:rsidR="00B405DE" w:rsidRDefault="00000000">
            <w:pPr>
              <w:pStyle w:val="CRCoverPage"/>
              <w:tabs>
                <w:tab w:val="right" w:pos="2893"/>
              </w:tabs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 Other core specifications</w:t>
            </w:r>
            <w:r>
              <w:rPr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E1EC0A" w14:textId="77777777" w:rsidR="00B405DE" w:rsidRDefault="00000000">
            <w:pPr>
              <w:pStyle w:val="CRCoverPage"/>
              <w:spacing w:after="0"/>
              <w:ind w:left="99"/>
              <w:rPr>
                <w:lang w:eastAsia="fr-FR"/>
              </w:rPr>
            </w:pPr>
            <w:r>
              <w:rPr>
                <w:lang w:eastAsia="fr-FR"/>
              </w:rPr>
              <w:t xml:space="preserve">TS/TR ... CR ... </w:t>
            </w:r>
          </w:p>
        </w:tc>
      </w:tr>
      <w:tr w:rsidR="00B405DE" w14:paraId="435198F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B30BE4" w14:textId="77777777" w:rsidR="00B405DE" w:rsidRDefault="00000000">
            <w:pPr>
              <w:pStyle w:val="CRCoverPage"/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DC0982" w14:textId="77777777" w:rsidR="00B405DE" w:rsidRDefault="00B405DE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5BEB4" w14:textId="77777777" w:rsidR="00B405DE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2051F09C" w14:textId="77777777" w:rsidR="00B405DE" w:rsidRDefault="00000000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8855D6" w14:textId="77777777" w:rsidR="00B405DE" w:rsidRDefault="00000000">
            <w:pPr>
              <w:pStyle w:val="CRCoverPage"/>
              <w:spacing w:after="0"/>
              <w:ind w:left="99"/>
              <w:rPr>
                <w:lang w:eastAsia="fr-FR"/>
              </w:rPr>
            </w:pPr>
            <w:r>
              <w:rPr>
                <w:lang w:eastAsia="fr-FR"/>
              </w:rPr>
              <w:t xml:space="preserve">TS/TR ... CR ... </w:t>
            </w:r>
          </w:p>
        </w:tc>
      </w:tr>
      <w:tr w:rsidR="00B405DE" w14:paraId="6A7B2EA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65BAE9" w14:textId="77777777" w:rsidR="00B405DE" w:rsidRDefault="00000000">
            <w:pPr>
              <w:pStyle w:val="CRCoverPage"/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C04732" w14:textId="77777777" w:rsidR="00B405DE" w:rsidRDefault="00B405DE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83F1A" w14:textId="77777777" w:rsidR="00B405DE" w:rsidRDefault="00000000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3C199E8A" w14:textId="77777777" w:rsidR="00B405DE" w:rsidRDefault="00000000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DE3E2A8" w14:textId="77777777" w:rsidR="00B405DE" w:rsidRDefault="00000000">
            <w:pPr>
              <w:pStyle w:val="CRCoverPage"/>
              <w:spacing w:after="0"/>
              <w:ind w:left="99"/>
              <w:rPr>
                <w:lang w:eastAsia="fr-FR"/>
              </w:rPr>
            </w:pPr>
            <w:r>
              <w:rPr>
                <w:lang w:eastAsia="fr-FR"/>
              </w:rPr>
              <w:t xml:space="preserve">TS/TR ... CR ... </w:t>
            </w:r>
          </w:p>
        </w:tc>
      </w:tr>
      <w:tr w:rsidR="00B405DE" w14:paraId="06E9BD4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9C4E4" w14:textId="77777777" w:rsidR="00B405DE" w:rsidRDefault="00B405DE">
            <w:pPr>
              <w:pStyle w:val="CRCoverPage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C31AD8" w14:textId="77777777" w:rsidR="00B405DE" w:rsidRDefault="00B405DE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B405DE" w14:paraId="5B538A7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0EA9A7" w14:textId="77777777" w:rsidR="00B405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F3E3D" w14:textId="77777777" w:rsidR="00B405DE" w:rsidRDefault="00B405DE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</w:tc>
      </w:tr>
      <w:tr w:rsidR="00B405DE" w14:paraId="4591C10A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F2FA8D" w14:textId="77777777" w:rsidR="00B405DE" w:rsidRDefault="00B405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82C379" w14:textId="77777777" w:rsidR="00B405DE" w:rsidRDefault="00B405DE">
            <w:pPr>
              <w:pStyle w:val="CRCoverPage"/>
              <w:spacing w:after="0"/>
              <w:ind w:left="100"/>
              <w:rPr>
                <w:sz w:val="8"/>
                <w:szCs w:val="8"/>
                <w:lang w:eastAsia="fr-FR"/>
              </w:rPr>
            </w:pPr>
          </w:p>
        </w:tc>
      </w:tr>
      <w:tr w:rsidR="00B405DE" w14:paraId="5F3379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A76C6F" w14:textId="77777777" w:rsidR="00B405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A2F5" w14:textId="77777777" w:rsidR="00B405DE" w:rsidRDefault="00B405DE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</w:tc>
      </w:tr>
    </w:tbl>
    <w:p w14:paraId="54CA18CB" w14:textId="77777777" w:rsidR="00B405DE" w:rsidRDefault="00B405DE">
      <w:pPr>
        <w:pStyle w:val="CRCoverPage"/>
        <w:tabs>
          <w:tab w:val="right" w:pos="9639"/>
        </w:tabs>
        <w:spacing w:after="0"/>
        <w:rPr>
          <w:b/>
          <w:sz w:val="24"/>
        </w:rPr>
        <w:sectPr w:rsidR="00B405D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25FB09" w14:textId="77777777" w:rsidR="00B405DE" w:rsidRDefault="00B405DE">
      <w:bookmarkStart w:id="1" w:name="_Toc108431771"/>
      <w:bookmarkStart w:id="2" w:name="_Toc122439663"/>
    </w:p>
    <w:p w14:paraId="141C7990" w14:textId="77777777" w:rsidR="00B405DE" w:rsidRDefault="000000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p w14:paraId="2370555E" w14:textId="77777777" w:rsidR="00B405DE" w:rsidRDefault="00000000">
      <w:pPr>
        <w:pStyle w:val="Heading2"/>
      </w:pPr>
      <w:bookmarkStart w:id="3" w:name="_Toc37790897"/>
      <w:bookmarkStart w:id="4" w:name="_Toc50584156"/>
      <w:bookmarkStart w:id="5" w:name="_Toc122439150"/>
      <w:bookmarkStart w:id="6" w:name="_Toc42003846"/>
      <w:bookmarkStart w:id="7" w:name="_Toc50584500"/>
      <w:bookmarkStart w:id="8" w:name="_Toc57673343"/>
      <w:r>
        <w:t>3.3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2787B8A3" w14:textId="77777777" w:rsidR="00B405DE" w:rsidRDefault="00000000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CC3159E" w14:textId="77777777" w:rsidR="00B405DE" w:rsidRDefault="00000000">
      <w:pPr>
        <w:pStyle w:val="EW"/>
        <w:rPr>
          <w:lang w:val="fr-FR" w:eastAsia="zh-CN"/>
        </w:rPr>
      </w:pPr>
      <w:r>
        <w:rPr>
          <w:lang w:val="fr-FR"/>
        </w:rPr>
        <w:t>AC</w:t>
      </w:r>
      <w:r>
        <w:rPr>
          <w:lang w:val="fr-FR"/>
        </w:rPr>
        <w:tab/>
        <w:t>Application Client</w:t>
      </w:r>
    </w:p>
    <w:p w14:paraId="0320FE0F" w14:textId="77777777" w:rsidR="00B405DE" w:rsidRDefault="00000000">
      <w:pPr>
        <w:pStyle w:val="EW"/>
        <w:rPr>
          <w:lang w:val="fr-FR"/>
        </w:rPr>
      </w:pPr>
      <w:r>
        <w:rPr>
          <w:lang w:val="fr-FR"/>
        </w:rPr>
        <w:t>ACID</w:t>
      </w:r>
      <w:r>
        <w:rPr>
          <w:lang w:val="fr-FR"/>
        </w:rPr>
        <w:tab/>
        <w:t>Application Client Identification</w:t>
      </w:r>
    </w:p>
    <w:p w14:paraId="23BF26A5" w14:textId="77777777" w:rsidR="00B405DE" w:rsidRPr="00075EA2" w:rsidRDefault="00000000">
      <w:pPr>
        <w:pStyle w:val="EW"/>
      </w:pPr>
      <w:r w:rsidRPr="00075EA2">
        <w:t>ACR</w:t>
      </w:r>
      <w:r w:rsidRPr="00075EA2">
        <w:tab/>
        <w:t>Application Context Relocation</w:t>
      </w:r>
    </w:p>
    <w:p w14:paraId="773A4D53" w14:textId="77777777" w:rsidR="00B405DE" w:rsidRPr="00075EA2" w:rsidRDefault="00000000">
      <w:pPr>
        <w:pStyle w:val="EW"/>
      </w:pPr>
      <w:r w:rsidRPr="00075EA2">
        <w:t>ACT</w:t>
      </w:r>
      <w:r w:rsidRPr="00075EA2">
        <w:tab/>
        <w:t>Application Context Transfer</w:t>
      </w:r>
    </w:p>
    <w:p w14:paraId="12B561A4" w14:textId="77777777" w:rsidR="00B405DE" w:rsidRPr="00075EA2" w:rsidRDefault="00000000">
      <w:pPr>
        <w:pStyle w:val="EW"/>
        <w:rPr>
          <w:ins w:id="9" w:author="shixiaohui" w:date="2023-01-10T20:42:00Z"/>
        </w:rPr>
      </w:pPr>
      <w:ins w:id="10" w:author="shixiaohui" w:date="2023-01-10T20:42:00Z">
        <w:r>
          <w:t>AEF</w:t>
        </w:r>
        <w:r>
          <w:tab/>
          <w:t>API Exposing Function</w:t>
        </w:r>
      </w:ins>
    </w:p>
    <w:p w14:paraId="536F870D" w14:textId="77777777" w:rsidR="00B405DE" w:rsidRPr="00075EA2" w:rsidRDefault="00000000">
      <w:pPr>
        <w:pStyle w:val="EW"/>
      </w:pPr>
      <w:r w:rsidRPr="00075EA2">
        <w:t>AF</w:t>
      </w:r>
      <w:r w:rsidRPr="00075EA2">
        <w:tab/>
        <w:t>Application Function</w:t>
      </w:r>
    </w:p>
    <w:p w14:paraId="789CD995" w14:textId="77777777" w:rsidR="00B405DE" w:rsidRPr="00075EA2" w:rsidRDefault="00000000">
      <w:pPr>
        <w:pStyle w:val="EW"/>
        <w:rPr>
          <w:ins w:id="11" w:author="shixiaohui" w:date="2023-01-10T20:42:00Z"/>
        </w:rPr>
      </w:pPr>
      <w:ins w:id="12" w:author="shixiaohui" w:date="2023-01-10T20:42:00Z">
        <w:r>
          <w:t>APN</w:t>
        </w:r>
        <w:r>
          <w:tab/>
          <w:t>Access Point Name</w:t>
        </w:r>
      </w:ins>
    </w:p>
    <w:p w14:paraId="34541D7E" w14:textId="77777777" w:rsidR="00B405DE" w:rsidRPr="00075EA2" w:rsidRDefault="00000000">
      <w:pPr>
        <w:pStyle w:val="EW"/>
      </w:pPr>
      <w:r w:rsidRPr="00075EA2">
        <w:t>ASP</w:t>
      </w:r>
      <w:r w:rsidRPr="00075EA2">
        <w:tab/>
        <w:t>Application Service Provider</w:t>
      </w:r>
    </w:p>
    <w:p w14:paraId="19FC4810" w14:textId="77777777" w:rsidR="00B405DE" w:rsidRPr="00075EA2" w:rsidRDefault="00000000">
      <w:pPr>
        <w:pStyle w:val="EW"/>
        <w:rPr>
          <w:ins w:id="13" w:author="shixiaohui" w:date="2023-01-10T20:42:00Z"/>
        </w:rPr>
      </w:pPr>
      <w:ins w:id="14" w:author="shixiaohui" w:date="2023-01-10T20:42:00Z">
        <w:r>
          <w:t>CAPIF</w:t>
        </w:r>
        <w:r>
          <w:tab/>
          <w:t>Common API Framework</w:t>
        </w:r>
      </w:ins>
    </w:p>
    <w:p w14:paraId="7E6546C1" w14:textId="77777777" w:rsidR="00B405DE" w:rsidRPr="00075EA2" w:rsidRDefault="00000000">
      <w:pPr>
        <w:pStyle w:val="EW"/>
      </w:pPr>
      <w:r w:rsidRPr="00075EA2">
        <w:t>DN</w:t>
      </w:r>
      <w:r w:rsidRPr="00075EA2">
        <w:tab/>
        <w:t>Data Network</w:t>
      </w:r>
    </w:p>
    <w:p w14:paraId="0E585C1E" w14:textId="77777777" w:rsidR="00B405DE" w:rsidRPr="00075EA2" w:rsidRDefault="00000000">
      <w:pPr>
        <w:pStyle w:val="EW"/>
      </w:pPr>
      <w:r w:rsidRPr="00075EA2">
        <w:t>DNAI</w:t>
      </w:r>
      <w:r w:rsidRPr="00075EA2">
        <w:tab/>
        <w:t>Data Network Access Identifier</w:t>
      </w:r>
    </w:p>
    <w:p w14:paraId="6ED2A411" w14:textId="77777777" w:rsidR="00B405DE" w:rsidRDefault="00000000">
      <w:pPr>
        <w:pStyle w:val="EW"/>
      </w:pPr>
      <w:r>
        <w:t>DNN</w:t>
      </w:r>
      <w:r>
        <w:tab/>
        <w:t>Data Network Name</w:t>
      </w:r>
    </w:p>
    <w:p w14:paraId="21ED10B8" w14:textId="77777777" w:rsidR="00B405DE" w:rsidRDefault="00000000">
      <w:pPr>
        <w:pStyle w:val="EW"/>
      </w:pPr>
      <w:r>
        <w:t>EAS</w:t>
      </w:r>
      <w:r>
        <w:tab/>
        <w:t>Edge Application Server</w:t>
      </w:r>
    </w:p>
    <w:p w14:paraId="1EA73617" w14:textId="77777777" w:rsidR="00B405DE" w:rsidRDefault="00000000">
      <w:pPr>
        <w:pStyle w:val="EW"/>
      </w:pPr>
      <w:r>
        <w:t>EASID</w:t>
      </w:r>
      <w:r>
        <w:tab/>
        <w:t>Edge Application Server Identification</w:t>
      </w:r>
    </w:p>
    <w:p w14:paraId="0FD2E2A1" w14:textId="77777777" w:rsidR="00B405DE" w:rsidRDefault="00000000">
      <w:pPr>
        <w:pStyle w:val="EW"/>
      </w:pPr>
      <w:r>
        <w:t>ECS</w:t>
      </w:r>
      <w:r>
        <w:tab/>
        <w:t>Edge Configuration Server</w:t>
      </w:r>
    </w:p>
    <w:p w14:paraId="284CFEE6" w14:textId="77777777" w:rsidR="00B405DE" w:rsidRDefault="00000000">
      <w:pPr>
        <w:pStyle w:val="EW"/>
      </w:pPr>
      <w:r>
        <w:t>ECSP</w:t>
      </w:r>
      <w:r>
        <w:tab/>
        <w:t>Edge Computing Service Provider</w:t>
      </w:r>
    </w:p>
    <w:p w14:paraId="2CDB912D" w14:textId="77777777" w:rsidR="00B405DE" w:rsidRDefault="00000000">
      <w:pPr>
        <w:pStyle w:val="EW"/>
      </w:pPr>
      <w:r>
        <w:t>EDN</w:t>
      </w:r>
      <w:r>
        <w:tab/>
        <w:t>Edge Data Network</w:t>
      </w:r>
    </w:p>
    <w:p w14:paraId="7E5D3A18" w14:textId="77777777" w:rsidR="00B405DE" w:rsidRDefault="00000000">
      <w:pPr>
        <w:pStyle w:val="EW"/>
      </w:pPr>
      <w:r>
        <w:t>EEC</w:t>
      </w:r>
      <w:r>
        <w:tab/>
        <w:t>Edge Enabler Client</w:t>
      </w:r>
    </w:p>
    <w:p w14:paraId="598AA740" w14:textId="77777777" w:rsidR="00B405DE" w:rsidRDefault="00000000">
      <w:pPr>
        <w:pStyle w:val="EW"/>
      </w:pPr>
      <w:r>
        <w:t>EECID</w:t>
      </w:r>
      <w:r>
        <w:tab/>
        <w:t>Edge Enabler Client Identification</w:t>
      </w:r>
    </w:p>
    <w:p w14:paraId="373F17E5" w14:textId="77777777" w:rsidR="00B405DE" w:rsidRDefault="00000000">
      <w:pPr>
        <w:pStyle w:val="EW"/>
      </w:pPr>
      <w:r>
        <w:t>EEL</w:t>
      </w:r>
      <w:r>
        <w:tab/>
        <w:t>Edge Enabler layer</w:t>
      </w:r>
    </w:p>
    <w:p w14:paraId="0A847746" w14:textId="77777777" w:rsidR="00B405DE" w:rsidRDefault="00000000">
      <w:pPr>
        <w:pStyle w:val="EW"/>
      </w:pPr>
      <w:r>
        <w:t>EES</w:t>
      </w:r>
      <w:r>
        <w:tab/>
        <w:t>Edge Enabler Server</w:t>
      </w:r>
    </w:p>
    <w:p w14:paraId="16E06C0F" w14:textId="77777777" w:rsidR="00B405DE" w:rsidRDefault="00000000">
      <w:pPr>
        <w:pStyle w:val="EW"/>
      </w:pPr>
      <w:r>
        <w:t>EESID</w:t>
      </w:r>
      <w:r>
        <w:tab/>
        <w:t>Edge Enabler Server Identification</w:t>
      </w:r>
    </w:p>
    <w:p w14:paraId="3A9E34B2" w14:textId="77777777" w:rsidR="00B405DE" w:rsidRDefault="00000000">
      <w:pPr>
        <w:pStyle w:val="EW"/>
        <w:rPr>
          <w:ins w:id="15" w:author="shixiaohui" w:date="2023-01-10T20:43:00Z"/>
        </w:rPr>
      </w:pPr>
      <w:ins w:id="16" w:author="shixiaohui" w:date="2023-01-10T20:43:00Z">
        <w:r>
          <w:t>ETSI</w:t>
        </w:r>
        <w:r>
          <w:tab/>
          <w:t>European Telecommunications Standards Institute</w:t>
        </w:r>
      </w:ins>
    </w:p>
    <w:p w14:paraId="625861CF" w14:textId="77777777" w:rsidR="00B405DE" w:rsidRDefault="00000000">
      <w:pPr>
        <w:pStyle w:val="EW"/>
      </w:pPr>
      <w:r>
        <w:t>FQDN</w:t>
      </w:r>
      <w:r>
        <w:tab/>
        <w:t xml:space="preserve">Fully Qualified Domain Name </w:t>
      </w:r>
    </w:p>
    <w:p w14:paraId="73AD3789" w14:textId="77777777" w:rsidR="00B405DE" w:rsidRDefault="00000000">
      <w:pPr>
        <w:pStyle w:val="EW"/>
      </w:pPr>
      <w:r>
        <w:t>GPSI</w:t>
      </w:r>
      <w:r>
        <w:tab/>
        <w:t>Generic Public Subscription Identifier</w:t>
      </w:r>
    </w:p>
    <w:p w14:paraId="57386DD7" w14:textId="77777777" w:rsidR="00B405DE" w:rsidRDefault="00000000">
      <w:pPr>
        <w:pStyle w:val="EW"/>
      </w:pPr>
      <w:r>
        <w:t>GSM</w:t>
      </w:r>
      <w:r>
        <w:tab/>
        <w:t>Global System for Mobile Communications</w:t>
      </w:r>
    </w:p>
    <w:p w14:paraId="2ADAC0AD" w14:textId="77777777" w:rsidR="00B405DE" w:rsidRDefault="00000000">
      <w:pPr>
        <w:pStyle w:val="EW"/>
      </w:pPr>
      <w:r>
        <w:t>GSMA</w:t>
      </w:r>
      <w:r>
        <w:tab/>
        <w:t>GSM Association</w:t>
      </w:r>
    </w:p>
    <w:p w14:paraId="251E7215" w14:textId="77777777" w:rsidR="00B405DE" w:rsidRDefault="00000000">
      <w:pPr>
        <w:pStyle w:val="EW"/>
      </w:pPr>
      <w:r>
        <w:t>LADN</w:t>
      </w:r>
      <w:r>
        <w:tab/>
        <w:t>Local Area Data Network</w:t>
      </w:r>
    </w:p>
    <w:p w14:paraId="1C0B632D" w14:textId="77777777" w:rsidR="00B405DE" w:rsidRDefault="00000000">
      <w:pPr>
        <w:pStyle w:val="EW"/>
        <w:rPr>
          <w:ins w:id="17" w:author="shixiaohui" w:date="2023-01-10T20:43:00Z"/>
        </w:rPr>
      </w:pPr>
      <w:ins w:id="18" w:author="shixiaohui" w:date="2023-01-10T20:43:00Z">
        <w:r>
          <w:t>MEC</w:t>
        </w:r>
        <w:r>
          <w:tab/>
          <w:t xml:space="preserve">Multi-access Edge Computing </w:t>
        </w:r>
      </w:ins>
    </w:p>
    <w:p w14:paraId="7BE87D20" w14:textId="77777777" w:rsidR="00B405DE" w:rsidRDefault="00000000">
      <w:pPr>
        <w:pStyle w:val="EW"/>
      </w:pPr>
      <w:r>
        <w:t>NEF</w:t>
      </w:r>
      <w:r>
        <w:tab/>
        <w:t>Network Exposure Function</w:t>
      </w:r>
    </w:p>
    <w:p w14:paraId="21153547" w14:textId="77777777" w:rsidR="00B405DE" w:rsidRDefault="00000000">
      <w:pPr>
        <w:pStyle w:val="EW"/>
      </w:pPr>
      <w:r>
        <w:t>OP</w:t>
      </w:r>
      <w:r>
        <w:tab/>
        <w:t>Operator Platform</w:t>
      </w:r>
    </w:p>
    <w:p w14:paraId="45A9B9FD" w14:textId="77777777" w:rsidR="00B405DE" w:rsidRDefault="00000000">
      <w:pPr>
        <w:pStyle w:val="EW"/>
      </w:pPr>
      <w:r>
        <w:t>OPG</w:t>
      </w:r>
      <w:r>
        <w:tab/>
        <w:t>Operator Platform Group</w:t>
      </w:r>
    </w:p>
    <w:p w14:paraId="1B50E68B" w14:textId="77777777" w:rsidR="00B405DE" w:rsidRDefault="00000000">
      <w:pPr>
        <w:pStyle w:val="EW"/>
        <w:rPr>
          <w:ins w:id="19" w:author="shixiaohui" w:date="2023-01-10T20:43:00Z"/>
        </w:rPr>
      </w:pPr>
      <w:ins w:id="20" w:author="shixiaohui" w:date="2023-01-10T20:43:00Z">
        <w:r>
          <w:t>PCF</w:t>
        </w:r>
        <w:r>
          <w:tab/>
          <w:t>Policy Control Function</w:t>
        </w:r>
      </w:ins>
    </w:p>
    <w:p w14:paraId="09A92EDA" w14:textId="77777777" w:rsidR="00B405DE" w:rsidRDefault="00000000">
      <w:pPr>
        <w:pStyle w:val="EW"/>
        <w:rPr>
          <w:ins w:id="21" w:author="shixiaohui" w:date="2023-01-10T20:43:00Z"/>
        </w:rPr>
      </w:pPr>
      <w:ins w:id="22" w:author="shixiaohui" w:date="2023-01-10T20:43:00Z">
        <w:r>
          <w:t>PSA</w:t>
        </w:r>
        <w:r>
          <w:tab/>
          <w:t>PDU Session Anchor</w:t>
        </w:r>
      </w:ins>
    </w:p>
    <w:p w14:paraId="3A771831" w14:textId="77777777" w:rsidR="00B405DE" w:rsidRDefault="00000000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S-EAS</w:t>
      </w:r>
      <w:r>
        <w:rPr>
          <w:lang w:eastAsia="zh-CN"/>
        </w:rPr>
        <w:tab/>
        <w:t>Source Edge Application Server</w:t>
      </w:r>
    </w:p>
    <w:p w14:paraId="05E7F615" w14:textId="77777777" w:rsidR="00B405DE" w:rsidRDefault="00000000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S-EES</w:t>
      </w:r>
      <w:r>
        <w:rPr>
          <w:lang w:eastAsia="zh-CN"/>
        </w:rPr>
        <w:tab/>
        <w:t>Source Edge Enabler Server</w:t>
      </w:r>
    </w:p>
    <w:p w14:paraId="2ED834C9" w14:textId="77777777" w:rsidR="00B405DE" w:rsidRDefault="00000000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SCEF</w:t>
      </w:r>
      <w:r>
        <w:rPr>
          <w:lang w:eastAsia="zh-CN"/>
        </w:rPr>
        <w:tab/>
        <w:t>Service Capability Exposure Function</w:t>
      </w:r>
    </w:p>
    <w:p w14:paraId="376DBC7E" w14:textId="77777777" w:rsidR="00B405DE" w:rsidRDefault="00000000">
      <w:pPr>
        <w:pStyle w:val="EW"/>
        <w:rPr>
          <w:ins w:id="23" w:author="shixiaohui" w:date="2023-01-10T20:43:00Z"/>
        </w:rPr>
      </w:pPr>
      <w:ins w:id="24" w:author="shixiaohui" w:date="2023-01-10T20:43:00Z">
        <w:r>
          <w:t>SEAL</w:t>
        </w:r>
        <w:r>
          <w:tab/>
          <w:t>Service Enabler Layer Architecture</w:t>
        </w:r>
      </w:ins>
    </w:p>
    <w:p w14:paraId="07E4ED77" w14:textId="77777777" w:rsidR="00B405DE" w:rsidRDefault="00000000">
      <w:pPr>
        <w:pStyle w:val="EW"/>
        <w:overflowPunct w:val="0"/>
        <w:autoSpaceDE w:val="0"/>
        <w:autoSpaceDN w:val="0"/>
        <w:adjustRightInd w:val="0"/>
        <w:textAlignment w:val="baseline"/>
        <w:rPr>
          <w:ins w:id="25" w:author="shixiaohui" w:date="2023-01-10T20:43:00Z"/>
          <w:lang w:eastAsia="zh-CN"/>
        </w:rPr>
      </w:pPr>
      <w:ins w:id="26" w:author="shixiaohui" w:date="2023-01-10T20:43:00Z">
        <w:r>
          <w:rPr>
            <w:lang w:eastAsia="zh-CN"/>
          </w:rPr>
          <w:t>SMF</w:t>
        </w:r>
        <w:r>
          <w:rPr>
            <w:lang w:eastAsia="zh-CN"/>
          </w:rPr>
          <w:tab/>
          <w:t>Session Management Function</w:t>
        </w:r>
      </w:ins>
    </w:p>
    <w:p w14:paraId="7476B0D7" w14:textId="77777777" w:rsidR="00B405DE" w:rsidRDefault="00000000">
      <w:pPr>
        <w:pStyle w:val="EW"/>
      </w:pPr>
      <w:r>
        <w:t>SSID</w:t>
      </w:r>
      <w:r>
        <w:tab/>
        <w:t>Service Set Identifier</w:t>
      </w:r>
    </w:p>
    <w:p w14:paraId="086B144E" w14:textId="77777777" w:rsidR="00B405DE" w:rsidRDefault="00000000">
      <w:pPr>
        <w:pStyle w:val="EW"/>
      </w:pPr>
      <w:r>
        <w:t>T-EAS</w:t>
      </w:r>
      <w:r>
        <w:tab/>
        <w:t>Target Edge Application Server</w:t>
      </w:r>
    </w:p>
    <w:p w14:paraId="0EF6B2E8" w14:textId="77777777" w:rsidR="00B405DE" w:rsidRDefault="00000000">
      <w:pPr>
        <w:pStyle w:val="EW"/>
      </w:pPr>
      <w:r>
        <w:t>T-EES</w:t>
      </w:r>
      <w:r>
        <w:tab/>
        <w:t xml:space="preserve">Target Edge Enabler Server </w:t>
      </w:r>
    </w:p>
    <w:p w14:paraId="293A1519" w14:textId="77777777" w:rsidR="00B405DE" w:rsidRDefault="00000000">
      <w:pPr>
        <w:pStyle w:val="EW"/>
      </w:pPr>
      <w:r>
        <w:t>TAI</w:t>
      </w:r>
      <w:r>
        <w:tab/>
        <w:t>Tracking Area Identity</w:t>
      </w:r>
    </w:p>
    <w:p w14:paraId="34481701" w14:textId="77777777" w:rsidR="00B405DE" w:rsidRDefault="00000000">
      <w:pPr>
        <w:pStyle w:val="EW"/>
        <w:rPr>
          <w:ins w:id="27" w:author="shixiaohui" w:date="2023-01-10T20:44:00Z"/>
          <w:lang w:eastAsia="ko-KR"/>
        </w:rPr>
      </w:pPr>
      <w:ins w:id="28" w:author="shixiaohui" w:date="2023-01-10T20:44:00Z">
        <w:r>
          <w:t>URSP</w:t>
        </w:r>
        <w:r>
          <w:tab/>
          <w:t>UE Route Selection Policy</w:t>
        </w:r>
      </w:ins>
    </w:p>
    <w:p w14:paraId="4CA760AC" w14:textId="77777777" w:rsidR="00B405DE" w:rsidRDefault="00B405DE">
      <w:pPr>
        <w:pStyle w:val="B1"/>
        <w:ind w:left="0" w:firstLine="0"/>
        <w:rPr>
          <w:lang w:val="en-US" w:eastAsia="zh-CN"/>
        </w:rPr>
      </w:pPr>
    </w:p>
    <w:bookmarkEnd w:id="1"/>
    <w:bookmarkEnd w:id="2"/>
    <w:p w14:paraId="4C34821F" w14:textId="77777777" w:rsidR="00B405DE" w:rsidRDefault="000000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1570BEB9" w14:textId="77777777" w:rsidR="00B405DE" w:rsidRDefault="00B405DE">
      <w:pPr>
        <w:rPr>
          <w:lang w:val="en-US"/>
        </w:rPr>
      </w:pPr>
    </w:p>
    <w:p w14:paraId="2151826B" w14:textId="77777777" w:rsidR="00B405DE" w:rsidRDefault="00B405DE">
      <w:pPr>
        <w:rPr>
          <w:lang w:val="en-US"/>
        </w:rPr>
      </w:pPr>
    </w:p>
    <w:p w14:paraId="4F051A16" w14:textId="77777777" w:rsidR="00B405DE" w:rsidRDefault="00B405DE">
      <w:pPr>
        <w:rPr>
          <w:lang w:val="en-US"/>
        </w:rPr>
      </w:pPr>
    </w:p>
    <w:p w14:paraId="11C6A852" w14:textId="77777777" w:rsidR="00B405DE" w:rsidRDefault="00B405DE">
      <w:pPr>
        <w:rPr>
          <w:lang w:val="en-US"/>
        </w:rPr>
      </w:pPr>
    </w:p>
    <w:p w14:paraId="0D33FB9A" w14:textId="77777777" w:rsidR="00B405DE" w:rsidRDefault="00B405DE">
      <w:pPr>
        <w:rPr>
          <w:lang w:val="en-US"/>
        </w:rPr>
      </w:pPr>
    </w:p>
    <w:p w14:paraId="1E48040F" w14:textId="77777777" w:rsidR="00B405DE" w:rsidRDefault="00B405DE">
      <w:pPr>
        <w:rPr>
          <w:lang w:val="en-US"/>
        </w:rPr>
      </w:pPr>
    </w:p>
    <w:p w14:paraId="4BD0875E" w14:textId="77777777" w:rsidR="00B405DE" w:rsidRDefault="00B405DE">
      <w:pPr>
        <w:rPr>
          <w:lang w:val="en-US"/>
        </w:rPr>
      </w:pPr>
    </w:p>
    <w:p w14:paraId="19E60BC6" w14:textId="77777777" w:rsidR="00B405DE" w:rsidRDefault="00B405DE">
      <w:pPr>
        <w:rPr>
          <w:lang w:val="en-US"/>
        </w:rPr>
      </w:pPr>
    </w:p>
    <w:p w14:paraId="295E709D" w14:textId="77777777" w:rsidR="00B405DE" w:rsidRDefault="00B405DE">
      <w:pPr>
        <w:rPr>
          <w:lang w:val="en-US"/>
        </w:rPr>
      </w:pPr>
    </w:p>
    <w:p w14:paraId="27130E07" w14:textId="77777777" w:rsidR="00B405DE" w:rsidRDefault="00B405DE">
      <w:pPr>
        <w:rPr>
          <w:lang w:val="en-US"/>
        </w:rPr>
      </w:pPr>
    </w:p>
    <w:p w14:paraId="210DF7F7" w14:textId="77777777" w:rsidR="00B405DE" w:rsidRDefault="00B405DE">
      <w:pPr>
        <w:rPr>
          <w:lang w:val="en-US"/>
        </w:rPr>
      </w:pPr>
    </w:p>
    <w:p w14:paraId="2FEE74E8" w14:textId="77777777" w:rsidR="00B405DE" w:rsidRDefault="00B405DE"/>
    <w:p w14:paraId="6A07A845" w14:textId="77777777" w:rsidR="00B405DE" w:rsidRDefault="00B405DE"/>
    <w:sectPr w:rsidR="00B405D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4B951" w14:textId="77777777" w:rsidR="00070959" w:rsidRDefault="00070959">
      <w:pPr>
        <w:spacing w:after="0"/>
      </w:pPr>
      <w:r>
        <w:separator/>
      </w:r>
    </w:p>
  </w:endnote>
  <w:endnote w:type="continuationSeparator" w:id="0">
    <w:p w14:paraId="332AF456" w14:textId="77777777" w:rsidR="00070959" w:rsidRDefault="000709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9F145" w14:textId="77777777" w:rsidR="00070959" w:rsidRDefault="00070959">
      <w:pPr>
        <w:spacing w:after="0"/>
      </w:pPr>
      <w:r>
        <w:separator/>
      </w:r>
    </w:p>
  </w:footnote>
  <w:footnote w:type="continuationSeparator" w:id="0">
    <w:p w14:paraId="68E31574" w14:textId="77777777" w:rsidR="00070959" w:rsidRDefault="000709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77850" w14:textId="77777777" w:rsidR="00B405D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0976C" w14:textId="77777777" w:rsidR="00B405DE" w:rsidRDefault="00B405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FB680" w14:textId="77777777" w:rsidR="00B405DE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9275" w14:textId="77777777" w:rsidR="00B405DE" w:rsidRDefault="00B405D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xiaohui">
    <w15:presenceInfo w15:providerId="None" w15:userId="shixiao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2E7"/>
    <w:rsid w:val="00070959"/>
    <w:rsid w:val="00075EA2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05DE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2B9349E"/>
    <w:rsid w:val="04030622"/>
    <w:rsid w:val="082F4F5D"/>
    <w:rsid w:val="084046E3"/>
    <w:rsid w:val="085F4677"/>
    <w:rsid w:val="095D1CCE"/>
    <w:rsid w:val="0D0925A4"/>
    <w:rsid w:val="0DFA66A6"/>
    <w:rsid w:val="178A5E35"/>
    <w:rsid w:val="1C682501"/>
    <w:rsid w:val="1EAE7F17"/>
    <w:rsid w:val="1F1043C6"/>
    <w:rsid w:val="223374A4"/>
    <w:rsid w:val="2F1D2523"/>
    <w:rsid w:val="3A5354E6"/>
    <w:rsid w:val="3B1D5661"/>
    <w:rsid w:val="3CCD134F"/>
    <w:rsid w:val="3F326374"/>
    <w:rsid w:val="411F1DC1"/>
    <w:rsid w:val="43787FF3"/>
    <w:rsid w:val="4D6D1AB7"/>
    <w:rsid w:val="4ED13985"/>
    <w:rsid w:val="51A013DC"/>
    <w:rsid w:val="52BF7D21"/>
    <w:rsid w:val="55E80732"/>
    <w:rsid w:val="57890FA6"/>
    <w:rsid w:val="599819DE"/>
    <w:rsid w:val="67CC234E"/>
    <w:rsid w:val="68A01422"/>
    <w:rsid w:val="6AB12115"/>
    <w:rsid w:val="6D9139FC"/>
    <w:rsid w:val="6E4F2334"/>
    <w:rsid w:val="71C92DF4"/>
    <w:rsid w:val="727D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3D935"/>
  <w15:docId w15:val="{C91E622E-BDBE-44E1-9C9E-76ECFBDA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2EF4EA0-5C0D-4C48-A9F3-74E15DED24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532</Words>
  <Characters>3037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Editorial</cp:lastModifiedBy>
  <cp:revision>3</cp:revision>
  <cp:lastPrinted>2411-12-31T08:00:00Z</cp:lastPrinted>
  <dcterms:created xsi:type="dcterms:W3CDTF">2023-01-10T06:54:00Z</dcterms:created>
  <dcterms:modified xsi:type="dcterms:W3CDTF">2023-03-13T19:34:00Z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